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E98" w:rsidRPr="003146A9" w:rsidRDefault="00823E98" w:rsidP="00C90DFC">
      <w:pPr>
        <w:tabs>
          <w:tab w:val="left" w:pos="709"/>
        </w:tabs>
        <w:jc w:val="center"/>
        <w:rPr>
          <w:b/>
          <w:sz w:val="28"/>
          <w:szCs w:val="28"/>
        </w:rPr>
      </w:pPr>
      <w:r w:rsidRPr="003146A9">
        <w:rPr>
          <w:b/>
          <w:sz w:val="28"/>
          <w:szCs w:val="28"/>
        </w:rPr>
        <w:t>Красноярский край</w:t>
      </w:r>
    </w:p>
    <w:p w:rsidR="00823E98" w:rsidRPr="00AB0137" w:rsidRDefault="00823E98" w:rsidP="00504A7B">
      <w:pPr>
        <w:pStyle w:val="Heading1"/>
        <w:rPr>
          <w:sz w:val="24"/>
          <w:lang w:val="ru-RU"/>
        </w:rPr>
      </w:pPr>
    </w:p>
    <w:p w:rsidR="00823E98" w:rsidRPr="003F553F" w:rsidRDefault="00823E98" w:rsidP="003F553F">
      <w:pPr>
        <w:pStyle w:val="Heading1"/>
        <w:rPr>
          <w:lang w:val="ru-RU"/>
        </w:rPr>
      </w:pPr>
      <w:r w:rsidRPr="002B477C">
        <w:rPr>
          <w:noProof/>
          <w:sz w:val="24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54pt;height:65.4pt;visibility:visible">
            <v:imagedata r:id="rId7" o:title=""/>
          </v:shape>
        </w:pict>
      </w:r>
    </w:p>
    <w:p w:rsidR="00823E98" w:rsidRPr="002E629C" w:rsidRDefault="00823E98" w:rsidP="00504A7B">
      <w:pPr>
        <w:rPr>
          <w:sz w:val="16"/>
          <w:szCs w:val="16"/>
        </w:rPr>
      </w:pPr>
    </w:p>
    <w:p w:rsidR="00823E98" w:rsidRPr="005D6246" w:rsidRDefault="00823E98" w:rsidP="00504A7B">
      <w:pPr>
        <w:pStyle w:val="Heading1"/>
        <w:rPr>
          <w:rFonts w:ascii="Bookman Old Style" w:hAnsi="Bookman Old Style"/>
          <w:lang w:val="ru-RU"/>
        </w:rPr>
      </w:pPr>
      <w:r w:rsidRPr="005D6246">
        <w:rPr>
          <w:rFonts w:ascii="Bookman Old Style" w:hAnsi="Bookman Old Style"/>
          <w:lang w:val="ru-RU"/>
        </w:rPr>
        <w:t>Дивногорский городской Совет</w:t>
      </w:r>
      <w:r>
        <w:rPr>
          <w:rFonts w:ascii="Bookman Old Style" w:hAnsi="Bookman Old Style"/>
          <w:lang w:val="ru-RU"/>
        </w:rPr>
        <w:t xml:space="preserve"> депутатов</w:t>
      </w:r>
    </w:p>
    <w:p w:rsidR="00823E98" w:rsidRDefault="00823E98" w:rsidP="002E629C">
      <w:pPr>
        <w:rPr>
          <w:sz w:val="10"/>
        </w:rPr>
      </w:pPr>
    </w:p>
    <w:p w:rsidR="00823E98" w:rsidRPr="005D6246" w:rsidRDefault="00823E98" w:rsidP="00504A7B">
      <w:pPr>
        <w:pStyle w:val="Heading1"/>
        <w:rPr>
          <w:rFonts w:ascii="Bookman Old Style" w:hAnsi="Bookman Old Style"/>
          <w:sz w:val="46"/>
          <w:lang w:val="ru-RU"/>
        </w:rPr>
      </w:pPr>
      <w:r w:rsidRPr="005D6246">
        <w:rPr>
          <w:rFonts w:ascii="Bookman Old Style" w:hAnsi="Bookman Old Style"/>
          <w:sz w:val="46"/>
          <w:lang w:val="ru-RU"/>
        </w:rPr>
        <w:t>Р Е Ш Е Н И Е</w:t>
      </w:r>
    </w:p>
    <w:p w:rsidR="00823E98" w:rsidRPr="005D6246" w:rsidRDefault="00823E98" w:rsidP="00504A7B">
      <w:pPr>
        <w:pStyle w:val="Heading1"/>
        <w:pBdr>
          <w:bottom w:val="dashDotStroked" w:sz="24" w:space="0" w:color="auto"/>
        </w:pBdr>
        <w:rPr>
          <w:noProof/>
          <w:sz w:val="16"/>
          <w:lang w:val="ru-RU"/>
        </w:rPr>
      </w:pP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  <w:r w:rsidRPr="005D6246">
        <w:rPr>
          <w:noProof/>
          <w:sz w:val="16"/>
          <w:lang w:val="ru-RU"/>
        </w:rPr>
        <w:tab/>
      </w:r>
    </w:p>
    <w:p w:rsidR="00823E98" w:rsidRDefault="00823E98" w:rsidP="00504A7B">
      <w:pPr>
        <w:pBdr>
          <w:bottom w:val="double" w:sz="4" w:space="1" w:color="auto"/>
        </w:pBdr>
        <w:rPr>
          <w:sz w:val="2"/>
        </w:rPr>
      </w:pPr>
    </w:p>
    <w:p w:rsidR="00823E98" w:rsidRDefault="00823E98" w:rsidP="00504A7B">
      <w:pPr>
        <w:pStyle w:val="Con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19</w:t>
      </w:r>
      <w:r w:rsidRPr="00D159A8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12</w:t>
      </w:r>
      <w:r w:rsidRPr="00D159A8">
        <w:rPr>
          <w:rFonts w:ascii="Times New Roman" w:hAnsi="Times New Roman"/>
          <w:sz w:val="26"/>
          <w:szCs w:val="26"/>
        </w:rPr>
        <w:t>.2017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E066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D159A8">
        <w:rPr>
          <w:rFonts w:ascii="Times New Roman" w:hAnsi="Times New Roman"/>
          <w:sz w:val="24"/>
          <w:szCs w:val="24"/>
        </w:rPr>
        <w:t>г. Дивногорск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D159A8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23- 197</w:t>
      </w:r>
      <w:r w:rsidRPr="00D159A8">
        <w:rPr>
          <w:sz w:val="26"/>
          <w:szCs w:val="26"/>
        </w:rPr>
        <w:t>–</w:t>
      </w:r>
      <w:r w:rsidRPr="00D159A8">
        <w:rPr>
          <w:rFonts w:ascii="Times New Roman" w:hAnsi="Times New Roman"/>
          <w:sz w:val="26"/>
          <w:szCs w:val="26"/>
        </w:rPr>
        <w:t>ГС</w:t>
      </w:r>
    </w:p>
    <w:p w:rsidR="00823E98" w:rsidRDefault="00823E98" w:rsidP="00D31503">
      <w:pPr>
        <w:autoSpaceDE w:val="0"/>
        <w:autoSpaceDN w:val="0"/>
        <w:adjustRightInd w:val="0"/>
        <w:jc w:val="both"/>
      </w:pPr>
    </w:p>
    <w:p w:rsidR="00823E98" w:rsidRDefault="00823E98" w:rsidP="00102CBB">
      <w:r>
        <w:t xml:space="preserve">О внесении изменений в решение Дивногорского городского Совета </w:t>
      </w:r>
    </w:p>
    <w:p w:rsidR="00823E98" w:rsidRDefault="00823E98" w:rsidP="001E0121">
      <w:r>
        <w:t xml:space="preserve">депутатов от 24.11.2011 № 18-128-ГС «Об утверждении положения </w:t>
      </w:r>
    </w:p>
    <w:p w:rsidR="00823E98" w:rsidRDefault="00823E98" w:rsidP="001E0121">
      <w:r>
        <w:t xml:space="preserve">о порядке и условиях приватизации муниципального имущества </w:t>
      </w:r>
    </w:p>
    <w:p w:rsidR="00823E98" w:rsidRDefault="00823E98" w:rsidP="001E0121">
      <w:r>
        <w:t xml:space="preserve">муниципального образования город Дивногорск» </w:t>
      </w:r>
    </w:p>
    <w:p w:rsidR="00823E98" w:rsidRPr="00D31503" w:rsidRDefault="00823E98" w:rsidP="00D31503">
      <w:pPr>
        <w:autoSpaceDE w:val="0"/>
        <w:autoSpaceDN w:val="0"/>
        <w:adjustRightInd w:val="0"/>
        <w:jc w:val="both"/>
      </w:pPr>
    </w:p>
    <w:p w:rsidR="00823E98" w:rsidRDefault="00823E98" w:rsidP="0071562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46D4A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59279B">
        <w:rPr>
          <w:sz w:val="28"/>
          <w:szCs w:val="28"/>
        </w:rPr>
        <w:t>с Федеральным закон</w:t>
      </w:r>
      <w:r>
        <w:rPr>
          <w:sz w:val="28"/>
          <w:szCs w:val="28"/>
        </w:rPr>
        <w:t>о</w:t>
      </w:r>
      <w:r w:rsidRPr="0059279B">
        <w:rPr>
          <w:sz w:val="28"/>
          <w:szCs w:val="28"/>
        </w:rPr>
        <w:t xml:space="preserve">м от 21.12.2001 № 178-ФЗ </w:t>
      </w:r>
      <w:r>
        <w:rPr>
          <w:sz w:val="28"/>
          <w:szCs w:val="28"/>
        </w:rPr>
        <w:t xml:space="preserve">               </w:t>
      </w:r>
      <w:r w:rsidRPr="0059279B">
        <w:rPr>
          <w:sz w:val="28"/>
          <w:szCs w:val="28"/>
        </w:rPr>
        <w:t xml:space="preserve">«О приватизации государственного и муниципального имущества» </w:t>
      </w:r>
      <w:r>
        <w:rPr>
          <w:sz w:val="28"/>
          <w:szCs w:val="28"/>
        </w:rPr>
        <w:t xml:space="preserve">                       </w:t>
      </w:r>
      <w:r w:rsidRPr="0059279B">
        <w:rPr>
          <w:sz w:val="28"/>
          <w:szCs w:val="28"/>
        </w:rPr>
        <w:t>(в редакции Федеральн</w:t>
      </w:r>
      <w:r>
        <w:rPr>
          <w:sz w:val="28"/>
          <w:szCs w:val="28"/>
        </w:rPr>
        <w:t>ого</w:t>
      </w:r>
      <w:r w:rsidRPr="0059279B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</w:t>
      </w:r>
      <w:r w:rsidRPr="0059279B">
        <w:rPr>
          <w:sz w:val="28"/>
          <w:szCs w:val="28"/>
        </w:rPr>
        <w:t xml:space="preserve">от </w:t>
      </w:r>
      <w:r>
        <w:rPr>
          <w:sz w:val="28"/>
          <w:szCs w:val="28"/>
        </w:rPr>
        <w:t>0</w:t>
      </w:r>
      <w:r w:rsidRPr="0059279B">
        <w:rPr>
          <w:sz w:val="28"/>
          <w:szCs w:val="28"/>
        </w:rPr>
        <w:t>1.07.201</w:t>
      </w:r>
      <w:r>
        <w:rPr>
          <w:sz w:val="28"/>
          <w:szCs w:val="28"/>
        </w:rPr>
        <w:t>7 №155-ФЗ</w:t>
      </w:r>
      <w:r w:rsidRPr="0059279B">
        <w:rPr>
          <w:sz w:val="28"/>
          <w:szCs w:val="28"/>
        </w:rPr>
        <w:t>)</w:t>
      </w:r>
      <w:r>
        <w:rPr>
          <w:sz w:val="28"/>
          <w:szCs w:val="28"/>
        </w:rPr>
        <w:t xml:space="preserve">, со статьей 8 </w:t>
      </w:r>
      <w:r w:rsidRPr="00246D4A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246D4A">
        <w:rPr>
          <w:sz w:val="28"/>
          <w:szCs w:val="28"/>
        </w:rPr>
        <w:t xml:space="preserve"> о порядке управления и распоряжения муниципальным имуществом муниципального образования город Дивногорск, утвержденн</w:t>
      </w:r>
      <w:r>
        <w:rPr>
          <w:sz w:val="28"/>
          <w:szCs w:val="28"/>
        </w:rPr>
        <w:t xml:space="preserve">ого </w:t>
      </w:r>
      <w:r w:rsidRPr="00246D4A">
        <w:rPr>
          <w:sz w:val="28"/>
          <w:szCs w:val="28"/>
        </w:rPr>
        <w:t>решением Дивногорского городского Совета депутатов</w:t>
      </w:r>
      <w:r>
        <w:rPr>
          <w:sz w:val="28"/>
          <w:szCs w:val="28"/>
        </w:rPr>
        <w:t xml:space="preserve"> </w:t>
      </w:r>
      <w:r w:rsidRPr="00246D4A">
        <w:rPr>
          <w:sz w:val="28"/>
          <w:szCs w:val="28"/>
        </w:rPr>
        <w:t>от 24.03.2011 № 12-76-ГС</w:t>
      </w:r>
      <w:r>
        <w:rPr>
          <w:sz w:val="28"/>
          <w:szCs w:val="28"/>
        </w:rPr>
        <w:t xml:space="preserve">, руководствуясь статьями 26, 57 </w:t>
      </w:r>
      <w:r w:rsidRPr="00246D4A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муниципального образования </w:t>
      </w:r>
      <w:r w:rsidRPr="00246D4A">
        <w:rPr>
          <w:sz w:val="28"/>
          <w:szCs w:val="28"/>
        </w:rPr>
        <w:t>город Дивногорска</w:t>
      </w:r>
      <w:r>
        <w:rPr>
          <w:sz w:val="28"/>
          <w:szCs w:val="28"/>
        </w:rPr>
        <w:t xml:space="preserve"> Красноярского края, </w:t>
      </w:r>
      <w:r w:rsidRPr="00246D4A">
        <w:rPr>
          <w:sz w:val="28"/>
          <w:szCs w:val="28"/>
        </w:rPr>
        <w:t xml:space="preserve">Дивногорский городской Совет депутатов </w:t>
      </w:r>
      <w:r w:rsidRPr="00246D4A">
        <w:rPr>
          <w:b/>
          <w:sz w:val="28"/>
          <w:szCs w:val="28"/>
        </w:rPr>
        <w:t>РЕШИЛ:</w:t>
      </w:r>
    </w:p>
    <w:p w:rsidR="00823E98" w:rsidRDefault="00823E98" w:rsidP="0071562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23E98" w:rsidRDefault="00823E98" w:rsidP="00AC14D8">
      <w:pPr>
        <w:ind w:firstLine="720"/>
        <w:jc w:val="both"/>
        <w:rPr>
          <w:sz w:val="28"/>
          <w:szCs w:val="28"/>
        </w:rPr>
      </w:pPr>
      <w:r w:rsidRPr="00FA0018">
        <w:rPr>
          <w:sz w:val="28"/>
          <w:szCs w:val="28"/>
        </w:rPr>
        <w:t xml:space="preserve">1. Внести в </w:t>
      </w:r>
      <w:hyperlink r:id="rId8" w:history="1">
        <w:r w:rsidRPr="00FA0018">
          <w:rPr>
            <w:rStyle w:val="Hyperlink"/>
            <w:color w:val="auto"/>
            <w:sz w:val="28"/>
            <w:szCs w:val="28"/>
            <w:u w:val="none"/>
          </w:rPr>
          <w:t>решение</w:t>
        </w:r>
      </w:hyperlink>
      <w:r w:rsidRPr="00FA0018">
        <w:rPr>
          <w:sz w:val="28"/>
          <w:szCs w:val="28"/>
        </w:rPr>
        <w:t xml:space="preserve"> Дивногорского городского Совета депутатов от  </w:t>
      </w:r>
      <w:r w:rsidRPr="0077495B">
        <w:rPr>
          <w:sz w:val="28"/>
          <w:szCs w:val="28"/>
        </w:rPr>
        <w:t>24.11.2011 №</w:t>
      </w:r>
      <w:r>
        <w:t xml:space="preserve"> </w:t>
      </w:r>
      <w:r w:rsidRPr="0077495B">
        <w:rPr>
          <w:sz w:val="28"/>
          <w:szCs w:val="28"/>
        </w:rPr>
        <w:t>18-128-ГС «Об утверждении положения о порядке и условиях приватизации муниципального имущества муниципального образования город Дивногорск»</w:t>
      </w:r>
      <w:r>
        <w:rPr>
          <w:sz w:val="28"/>
          <w:szCs w:val="28"/>
        </w:rPr>
        <w:t xml:space="preserve"> (далее - Решение)</w:t>
      </w:r>
      <w:r w:rsidRPr="00FA0018">
        <w:rPr>
          <w:sz w:val="28"/>
          <w:szCs w:val="28"/>
        </w:rPr>
        <w:t xml:space="preserve"> изменения следующего содержания:</w:t>
      </w:r>
    </w:p>
    <w:p w:rsidR="00823E98" w:rsidRDefault="00823E98" w:rsidP="00AC14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1.8 приложения к Решению изложить в следующей редакции: </w:t>
      </w:r>
    </w:p>
    <w:p w:rsidR="00823E98" w:rsidRDefault="00823E98" w:rsidP="00AC14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«1.8. </w:t>
      </w:r>
      <w:r w:rsidRPr="00D159A8">
        <w:rPr>
          <w:sz w:val="28"/>
          <w:szCs w:val="28"/>
        </w:rPr>
        <w:t>Покупателями муниципального имущества могут быть любые физические и юридические лица, за исключением</w:t>
      </w:r>
      <w:r>
        <w:rPr>
          <w:sz w:val="28"/>
          <w:szCs w:val="28"/>
        </w:rPr>
        <w:t>:</w:t>
      </w:r>
    </w:p>
    <w:p w:rsidR="00823E98" w:rsidRPr="00D159A8" w:rsidRDefault="00823E98" w:rsidP="00AC14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59A8">
        <w:rPr>
          <w:sz w:val="28"/>
          <w:szCs w:val="28"/>
        </w:rPr>
        <w:t>государственных и муниципальных унитарных предприятий, государственных и муниципальных учреждений;</w:t>
      </w:r>
    </w:p>
    <w:p w:rsidR="00823E98" w:rsidRDefault="00823E98" w:rsidP="00AC14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59A8">
        <w:rPr>
          <w:sz w:val="28"/>
          <w:szCs w:val="28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</w:t>
      </w:r>
      <w:r w:rsidRPr="003012A6">
        <w:t xml:space="preserve"> </w:t>
      </w:r>
      <w:r w:rsidRPr="003012A6">
        <w:rPr>
          <w:sz w:val="28"/>
          <w:szCs w:val="28"/>
        </w:rPr>
        <w:t>о приватизации</w:t>
      </w:r>
      <w:r w:rsidRPr="00D159A8">
        <w:rPr>
          <w:sz w:val="28"/>
          <w:szCs w:val="28"/>
        </w:rPr>
        <w:t>;</w:t>
      </w:r>
    </w:p>
    <w:p w:rsidR="00823E98" w:rsidRPr="00D159A8" w:rsidRDefault="00823E98" w:rsidP="00AC14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59A8">
        <w:rPr>
          <w:sz w:val="28"/>
          <w:szCs w:val="28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</w:r>
    </w:p>
    <w:p w:rsidR="00823E98" w:rsidRDefault="00823E98" w:rsidP="00AC14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59A8">
        <w:rPr>
          <w:sz w:val="28"/>
          <w:szCs w:val="28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823E98" w:rsidRPr="00D159A8" w:rsidRDefault="00823E98" w:rsidP="00AC14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159A8">
        <w:rPr>
          <w:sz w:val="28"/>
          <w:szCs w:val="28"/>
        </w:rPr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</w:p>
    <w:p w:rsidR="00823E98" w:rsidRPr="00D159A8" w:rsidRDefault="00823E98" w:rsidP="00AC14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159A8">
        <w:rPr>
          <w:sz w:val="28"/>
          <w:szCs w:val="28"/>
        </w:rPr>
        <w:t>Акционерные общества, общества с ограниченной ответственностью не могут являться покупателями своих акций, своих долей в уставных капиталах, подлежащих приватизации в соответствии с настоящим Положением.</w:t>
      </w:r>
    </w:p>
    <w:p w:rsidR="00823E98" w:rsidRDefault="00823E98" w:rsidP="00AC14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159A8">
        <w:rPr>
          <w:sz w:val="28"/>
          <w:szCs w:val="28"/>
        </w:rPr>
        <w:t>В случае</w:t>
      </w:r>
      <w:r>
        <w:rPr>
          <w:sz w:val="28"/>
          <w:szCs w:val="28"/>
        </w:rPr>
        <w:t>,</w:t>
      </w:r>
      <w:r w:rsidRPr="00D159A8">
        <w:rPr>
          <w:sz w:val="28"/>
          <w:szCs w:val="28"/>
        </w:rPr>
        <w:t xml:space="preserve"> если впоследствии будет установлено, что покупатель муниципального имущества не имел законное право на его приобретение, соответствующая сделка является ничтожной</w:t>
      </w:r>
      <w:r>
        <w:rPr>
          <w:sz w:val="28"/>
          <w:szCs w:val="28"/>
        </w:rPr>
        <w:t>.».</w:t>
      </w:r>
    </w:p>
    <w:p w:rsidR="00823E98" w:rsidRPr="00246D4A" w:rsidRDefault="00823E98" w:rsidP="00AC14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46D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46D4A">
        <w:rPr>
          <w:sz w:val="28"/>
          <w:szCs w:val="28"/>
        </w:rPr>
        <w:t xml:space="preserve">Контроль за исполнением настоящего решения возложить на </w:t>
      </w:r>
      <w:r>
        <w:rPr>
          <w:sz w:val="28"/>
          <w:szCs w:val="28"/>
        </w:rPr>
        <w:t>п</w:t>
      </w:r>
      <w:r w:rsidRPr="00246D4A">
        <w:rPr>
          <w:sz w:val="28"/>
          <w:szCs w:val="28"/>
        </w:rPr>
        <w:t xml:space="preserve">остоянную комиссию по экономической политике, бюджету, налогам и </w:t>
      </w:r>
      <w:r>
        <w:rPr>
          <w:sz w:val="28"/>
          <w:szCs w:val="28"/>
        </w:rPr>
        <w:t>с</w:t>
      </w:r>
      <w:r w:rsidRPr="00246D4A">
        <w:rPr>
          <w:sz w:val="28"/>
          <w:szCs w:val="28"/>
        </w:rPr>
        <w:t>обственности (Заянчуковский А.В.).</w:t>
      </w:r>
    </w:p>
    <w:p w:rsidR="00823E98" w:rsidRPr="00FA0018" w:rsidRDefault="00823E98" w:rsidP="00AC14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FA0018">
        <w:rPr>
          <w:sz w:val="28"/>
          <w:szCs w:val="28"/>
        </w:rPr>
        <w:t>Настоящее решение вступает в силу в день, следующий за днем его официального опубликования в</w:t>
      </w:r>
      <w:r w:rsidRPr="00386C0E">
        <w:rPr>
          <w:sz w:val="28"/>
          <w:szCs w:val="28"/>
        </w:rPr>
        <w:t xml:space="preserve"> </w:t>
      </w:r>
      <w:r w:rsidRPr="00AD2328">
        <w:rPr>
          <w:sz w:val="28"/>
          <w:szCs w:val="28"/>
        </w:rPr>
        <w:t>средствах массовой информации</w:t>
      </w:r>
      <w:r>
        <w:rPr>
          <w:sz w:val="28"/>
          <w:szCs w:val="28"/>
        </w:rPr>
        <w:t>.</w:t>
      </w:r>
    </w:p>
    <w:p w:rsidR="00823E98" w:rsidRDefault="00823E98" w:rsidP="00FA0018">
      <w:pPr>
        <w:tabs>
          <w:tab w:val="left" w:pos="-142"/>
          <w:tab w:val="left" w:pos="0"/>
          <w:tab w:val="left" w:pos="1134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823E98" w:rsidRDefault="00823E98" w:rsidP="00FC6627">
      <w:pPr>
        <w:tabs>
          <w:tab w:val="left" w:pos="-142"/>
          <w:tab w:val="left" w:pos="993"/>
          <w:tab w:val="left" w:pos="7797"/>
          <w:tab w:val="left" w:pos="8080"/>
          <w:tab w:val="left" w:pos="8364"/>
          <w:tab w:val="left" w:pos="8789"/>
          <w:tab w:val="left" w:pos="9923"/>
        </w:tabs>
        <w:ind w:right="-2"/>
        <w:jc w:val="both"/>
        <w:rPr>
          <w:sz w:val="28"/>
          <w:szCs w:val="28"/>
        </w:rPr>
      </w:pPr>
      <w:bookmarkStart w:id="0" w:name="Par1"/>
      <w:bookmarkEnd w:id="0"/>
      <w:r w:rsidRPr="00246D4A">
        <w:rPr>
          <w:sz w:val="28"/>
          <w:szCs w:val="28"/>
        </w:rPr>
        <w:t>Глава города</w:t>
      </w:r>
      <w:r>
        <w:rPr>
          <w:sz w:val="28"/>
          <w:szCs w:val="28"/>
        </w:rPr>
        <w:t xml:space="preserve">                                                                           Е</w:t>
      </w:r>
      <w:r w:rsidRPr="00246D4A">
        <w:rPr>
          <w:sz w:val="28"/>
          <w:szCs w:val="28"/>
        </w:rPr>
        <w:t>.Е.</w:t>
      </w:r>
      <w:r>
        <w:rPr>
          <w:sz w:val="28"/>
          <w:szCs w:val="28"/>
        </w:rPr>
        <w:t xml:space="preserve"> </w:t>
      </w:r>
      <w:r w:rsidRPr="00246D4A">
        <w:rPr>
          <w:sz w:val="28"/>
          <w:szCs w:val="28"/>
        </w:rPr>
        <w:t>Оль</w:t>
      </w:r>
    </w:p>
    <w:p w:rsidR="00823E98" w:rsidRPr="00246D4A" w:rsidRDefault="00823E98" w:rsidP="00BC1A5A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</w:p>
    <w:p w:rsidR="00823E98" w:rsidRPr="00246D4A" w:rsidRDefault="00823E98" w:rsidP="00BC1A5A">
      <w:pPr>
        <w:tabs>
          <w:tab w:val="left" w:pos="-142"/>
          <w:tab w:val="left" w:pos="993"/>
          <w:tab w:val="left" w:pos="7938"/>
          <w:tab w:val="left" w:pos="8080"/>
          <w:tab w:val="left" w:pos="8364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Председател</w:t>
      </w:r>
      <w:r>
        <w:rPr>
          <w:sz w:val="28"/>
          <w:szCs w:val="28"/>
        </w:rPr>
        <w:t xml:space="preserve">ь </w:t>
      </w:r>
      <w:r w:rsidRPr="00246D4A">
        <w:rPr>
          <w:sz w:val="28"/>
          <w:szCs w:val="28"/>
        </w:rPr>
        <w:t>Дивногорского</w:t>
      </w:r>
    </w:p>
    <w:p w:rsidR="00823E98" w:rsidRDefault="00823E98" w:rsidP="00FC6627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both"/>
        <w:rPr>
          <w:sz w:val="28"/>
          <w:szCs w:val="28"/>
        </w:rPr>
      </w:pPr>
      <w:r w:rsidRPr="00246D4A">
        <w:rPr>
          <w:sz w:val="28"/>
          <w:szCs w:val="28"/>
        </w:rPr>
        <w:t>городского Совет</w:t>
      </w:r>
      <w:bookmarkStart w:id="1" w:name="_GoBack"/>
      <w:bookmarkEnd w:id="1"/>
      <w:r w:rsidRPr="00246D4A">
        <w:rPr>
          <w:sz w:val="28"/>
          <w:szCs w:val="28"/>
        </w:rPr>
        <w:t>а депутатов</w:t>
      </w:r>
      <w:r>
        <w:rPr>
          <w:sz w:val="28"/>
          <w:szCs w:val="28"/>
        </w:rPr>
        <w:t xml:space="preserve">                                                Ю.И. Мурашов</w:t>
      </w:r>
    </w:p>
    <w:p w:rsidR="00823E98" w:rsidRDefault="00823E98" w:rsidP="00FC6627">
      <w:pPr>
        <w:tabs>
          <w:tab w:val="left" w:pos="-142"/>
          <w:tab w:val="left" w:pos="993"/>
          <w:tab w:val="left" w:pos="7797"/>
          <w:tab w:val="left" w:pos="8364"/>
          <w:tab w:val="left" w:pos="8647"/>
          <w:tab w:val="left" w:pos="9781"/>
        </w:tabs>
        <w:ind w:right="-2"/>
        <w:jc w:val="both"/>
        <w:rPr>
          <w:sz w:val="28"/>
          <w:szCs w:val="28"/>
        </w:rPr>
      </w:pPr>
    </w:p>
    <w:sectPr w:rsidR="00823E98" w:rsidSect="00D159A8">
      <w:headerReference w:type="default" r:id="rId9"/>
      <w:pgSz w:w="11906" w:h="16838"/>
      <w:pgMar w:top="1134" w:right="849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E98" w:rsidRDefault="00823E98" w:rsidP="00621F27">
      <w:r>
        <w:separator/>
      </w:r>
    </w:p>
  </w:endnote>
  <w:endnote w:type="continuationSeparator" w:id="0">
    <w:p w:rsidR="00823E98" w:rsidRDefault="00823E98" w:rsidP="00621F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E98" w:rsidRDefault="00823E98" w:rsidP="00621F27">
      <w:r>
        <w:separator/>
      </w:r>
    </w:p>
  </w:footnote>
  <w:footnote w:type="continuationSeparator" w:id="0">
    <w:p w:rsidR="00823E98" w:rsidRDefault="00823E98" w:rsidP="00621F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E98" w:rsidRDefault="00823E98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823E98" w:rsidRDefault="00823E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E3FA3"/>
    <w:multiLevelType w:val="hybridMultilevel"/>
    <w:tmpl w:val="FCF4C05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01473"/>
    <w:multiLevelType w:val="hybridMultilevel"/>
    <w:tmpl w:val="48EACA0C"/>
    <w:lvl w:ilvl="0" w:tplc="2FF06572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>
    <w:nsid w:val="147C0B47"/>
    <w:multiLevelType w:val="hybridMultilevel"/>
    <w:tmpl w:val="B112B0EA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AFF6DEB"/>
    <w:multiLevelType w:val="hybridMultilevel"/>
    <w:tmpl w:val="39748966"/>
    <w:lvl w:ilvl="0" w:tplc="39B06B36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4">
    <w:nsid w:val="1E7F2146"/>
    <w:multiLevelType w:val="multilevel"/>
    <w:tmpl w:val="6CBE221A"/>
    <w:lvl w:ilvl="0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5">
    <w:nsid w:val="20B62AC6"/>
    <w:multiLevelType w:val="hybridMultilevel"/>
    <w:tmpl w:val="687E0390"/>
    <w:lvl w:ilvl="0" w:tplc="BD5ADED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23800BE0"/>
    <w:multiLevelType w:val="multilevel"/>
    <w:tmpl w:val="D0585610"/>
    <w:lvl w:ilvl="0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7">
    <w:nsid w:val="2A9670BD"/>
    <w:multiLevelType w:val="multilevel"/>
    <w:tmpl w:val="39748966"/>
    <w:lvl w:ilvl="0">
      <w:start w:val="1"/>
      <w:numFmt w:val="bullet"/>
      <w:lvlText w:val=""/>
      <w:lvlJc w:val="left"/>
      <w:pPr>
        <w:tabs>
          <w:tab w:val="num" w:pos="709"/>
        </w:tabs>
        <w:ind w:left="709" w:firstLine="14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8">
    <w:nsid w:val="30E05135"/>
    <w:multiLevelType w:val="hybridMultilevel"/>
    <w:tmpl w:val="6CBE221A"/>
    <w:lvl w:ilvl="0" w:tplc="C038CB6C">
      <w:start w:val="1"/>
      <w:numFmt w:val="bullet"/>
      <w:lvlText w:val=""/>
      <w:lvlJc w:val="left"/>
      <w:pPr>
        <w:tabs>
          <w:tab w:val="num" w:pos="709"/>
        </w:tabs>
        <w:ind w:left="397" w:firstLine="31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9">
    <w:nsid w:val="31815A1E"/>
    <w:multiLevelType w:val="hybridMultilevel"/>
    <w:tmpl w:val="430C78D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28A15DD"/>
    <w:multiLevelType w:val="hybridMultilevel"/>
    <w:tmpl w:val="4894AC7A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B14F57"/>
    <w:multiLevelType w:val="hybridMultilevel"/>
    <w:tmpl w:val="F3444178"/>
    <w:lvl w:ilvl="0" w:tplc="78A2424E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2">
    <w:nsid w:val="34724631"/>
    <w:multiLevelType w:val="hybridMultilevel"/>
    <w:tmpl w:val="22DCC48E"/>
    <w:lvl w:ilvl="0" w:tplc="7B1094A6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>
    <w:nsid w:val="3BB973A9"/>
    <w:multiLevelType w:val="hybridMultilevel"/>
    <w:tmpl w:val="388E2DEE"/>
    <w:lvl w:ilvl="0" w:tplc="B0B47B9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3F531B3E"/>
    <w:multiLevelType w:val="multilevel"/>
    <w:tmpl w:val="1AB880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402B73B1"/>
    <w:multiLevelType w:val="hybridMultilevel"/>
    <w:tmpl w:val="67CEB3A0"/>
    <w:lvl w:ilvl="0" w:tplc="7570A826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6">
    <w:nsid w:val="406811EE"/>
    <w:multiLevelType w:val="hybridMultilevel"/>
    <w:tmpl w:val="94CE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0DC7DAA"/>
    <w:multiLevelType w:val="hybridMultilevel"/>
    <w:tmpl w:val="67768286"/>
    <w:lvl w:ilvl="0" w:tplc="E4809422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8">
    <w:nsid w:val="40E6031C"/>
    <w:multiLevelType w:val="hybridMultilevel"/>
    <w:tmpl w:val="D0585610"/>
    <w:lvl w:ilvl="0" w:tplc="051AF564">
      <w:start w:val="1"/>
      <w:numFmt w:val="bullet"/>
      <w:lvlText w:val=""/>
      <w:lvlJc w:val="left"/>
      <w:pPr>
        <w:tabs>
          <w:tab w:val="num" w:pos="1210"/>
        </w:tabs>
        <w:ind w:left="121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19">
    <w:nsid w:val="41522972"/>
    <w:multiLevelType w:val="hybridMultilevel"/>
    <w:tmpl w:val="4B2AF7B4"/>
    <w:lvl w:ilvl="0" w:tplc="BD5ADED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2C07B67"/>
    <w:multiLevelType w:val="hybridMultilevel"/>
    <w:tmpl w:val="9462D876"/>
    <w:lvl w:ilvl="0" w:tplc="671C3676">
      <w:start w:val="1"/>
      <w:numFmt w:val="decimal"/>
      <w:lvlText w:val="%1."/>
      <w:lvlJc w:val="left"/>
      <w:pPr>
        <w:ind w:left="720" w:hanging="663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3931316"/>
    <w:multiLevelType w:val="multilevel"/>
    <w:tmpl w:val="B82874EC"/>
    <w:lvl w:ilvl="0">
      <w:start w:val="1"/>
      <w:numFmt w:val="decimal"/>
      <w:lvlText w:val="%1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>
    <w:nsid w:val="457D2092"/>
    <w:multiLevelType w:val="multilevel"/>
    <w:tmpl w:val="67768286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3">
    <w:nsid w:val="46D52A72"/>
    <w:multiLevelType w:val="multilevel"/>
    <w:tmpl w:val="F3444178"/>
    <w:lvl w:ilvl="0">
      <w:start w:val="1"/>
      <w:numFmt w:val="bullet"/>
      <w:lvlText w:val=""/>
      <w:lvlJc w:val="left"/>
      <w:pPr>
        <w:tabs>
          <w:tab w:val="num" w:pos="709"/>
        </w:tabs>
        <w:ind w:left="70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4">
    <w:nsid w:val="53D73443"/>
    <w:multiLevelType w:val="hybridMultilevel"/>
    <w:tmpl w:val="3E663AF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57581BEC"/>
    <w:multiLevelType w:val="hybridMultilevel"/>
    <w:tmpl w:val="B6B23840"/>
    <w:lvl w:ilvl="0" w:tplc="051AF564">
      <w:start w:val="1"/>
      <w:numFmt w:val="bullet"/>
      <w:lvlText w:val=""/>
      <w:lvlJc w:val="left"/>
      <w:pPr>
        <w:tabs>
          <w:tab w:val="num" w:pos="567"/>
        </w:tabs>
        <w:ind w:left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F3474"/>
    <w:multiLevelType w:val="hybridMultilevel"/>
    <w:tmpl w:val="D4A0A61E"/>
    <w:lvl w:ilvl="0" w:tplc="FC0ACA68">
      <w:start w:val="1"/>
      <w:numFmt w:val="decimal"/>
      <w:lvlText w:val="%1.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>
    <w:nsid w:val="5BCA2D95"/>
    <w:multiLevelType w:val="hybridMultilevel"/>
    <w:tmpl w:val="0A20C8BC"/>
    <w:lvl w:ilvl="0" w:tplc="76364F7E">
      <w:start w:val="3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8">
    <w:nsid w:val="5C2A7DC6"/>
    <w:multiLevelType w:val="hybridMultilevel"/>
    <w:tmpl w:val="B2061BF6"/>
    <w:lvl w:ilvl="0" w:tplc="523C4786">
      <w:start w:val="1"/>
      <w:numFmt w:val="bullet"/>
      <w:lvlText w:val=""/>
      <w:lvlJc w:val="left"/>
      <w:pPr>
        <w:tabs>
          <w:tab w:val="num" w:pos="709"/>
        </w:tabs>
        <w:ind w:left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6"/>
  </w:num>
  <w:num w:numId="4">
    <w:abstractNumId w:val="17"/>
  </w:num>
  <w:num w:numId="5">
    <w:abstractNumId w:val="22"/>
  </w:num>
  <w:num w:numId="6">
    <w:abstractNumId w:val="8"/>
  </w:num>
  <w:num w:numId="7">
    <w:abstractNumId w:val="4"/>
  </w:num>
  <w:num w:numId="8">
    <w:abstractNumId w:val="11"/>
  </w:num>
  <w:num w:numId="9">
    <w:abstractNumId w:val="23"/>
  </w:num>
  <w:num w:numId="10">
    <w:abstractNumId w:val="3"/>
  </w:num>
  <w:num w:numId="11">
    <w:abstractNumId w:val="7"/>
  </w:num>
  <w:num w:numId="12">
    <w:abstractNumId w:val="28"/>
  </w:num>
  <w:num w:numId="13">
    <w:abstractNumId w:val="26"/>
  </w:num>
  <w:num w:numId="14">
    <w:abstractNumId w:val="14"/>
  </w:num>
  <w:num w:numId="15">
    <w:abstractNumId w:val="21"/>
  </w:num>
  <w:num w:numId="16">
    <w:abstractNumId w:val="1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9"/>
  </w:num>
  <w:num w:numId="20">
    <w:abstractNumId w:val="5"/>
  </w:num>
  <w:num w:numId="21">
    <w:abstractNumId w:val="16"/>
  </w:num>
  <w:num w:numId="22">
    <w:abstractNumId w:val="19"/>
  </w:num>
  <w:num w:numId="23">
    <w:abstractNumId w:val="24"/>
  </w:num>
  <w:num w:numId="24">
    <w:abstractNumId w:val="2"/>
  </w:num>
  <w:num w:numId="25">
    <w:abstractNumId w:val="1"/>
  </w:num>
  <w:num w:numId="26">
    <w:abstractNumId w:val="15"/>
  </w:num>
  <w:num w:numId="27">
    <w:abstractNumId w:val="12"/>
  </w:num>
  <w:num w:numId="28">
    <w:abstractNumId w:val="27"/>
  </w:num>
  <w:num w:numId="29">
    <w:abstractNumId w:val="20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A7B"/>
    <w:rsid w:val="00010BA1"/>
    <w:rsid w:val="00015225"/>
    <w:rsid w:val="00016F59"/>
    <w:rsid w:val="00023179"/>
    <w:rsid w:val="00025D70"/>
    <w:rsid w:val="00031C6D"/>
    <w:rsid w:val="0004353B"/>
    <w:rsid w:val="000708CA"/>
    <w:rsid w:val="0007329C"/>
    <w:rsid w:val="00092CCB"/>
    <w:rsid w:val="000A1752"/>
    <w:rsid w:val="000A25FC"/>
    <w:rsid w:val="000A7D88"/>
    <w:rsid w:val="000B05DB"/>
    <w:rsid w:val="000F2F25"/>
    <w:rsid w:val="00102CBB"/>
    <w:rsid w:val="00117016"/>
    <w:rsid w:val="00120932"/>
    <w:rsid w:val="001302AE"/>
    <w:rsid w:val="00156F58"/>
    <w:rsid w:val="001848CF"/>
    <w:rsid w:val="001B3E36"/>
    <w:rsid w:val="001D2C6B"/>
    <w:rsid w:val="001D7CA2"/>
    <w:rsid w:val="001E0121"/>
    <w:rsid w:val="001E05B0"/>
    <w:rsid w:val="001F0656"/>
    <w:rsid w:val="001F62C6"/>
    <w:rsid w:val="002064DB"/>
    <w:rsid w:val="00226E02"/>
    <w:rsid w:val="00246D4A"/>
    <w:rsid w:val="002471A3"/>
    <w:rsid w:val="002713EA"/>
    <w:rsid w:val="00271895"/>
    <w:rsid w:val="00273FDC"/>
    <w:rsid w:val="00274E55"/>
    <w:rsid w:val="00283239"/>
    <w:rsid w:val="002B0D52"/>
    <w:rsid w:val="002B477C"/>
    <w:rsid w:val="002B73D9"/>
    <w:rsid w:val="002C40DB"/>
    <w:rsid w:val="002E629C"/>
    <w:rsid w:val="003012A6"/>
    <w:rsid w:val="003146A9"/>
    <w:rsid w:val="00314DAB"/>
    <w:rsid w:val="00327792"/>
    <w:rsid w:val="003646D6"/>
    <w:rsid w:val="00375D25"/>
    <w:rsid w:val="00386C0E"/>
    <w:rsid w:val="003A45C6"/>
    <w:rsid w:val="003B7210"/>
    <w:rsid w:val="003D38ED"/>
    <w:rsid w:val="003F553F"/>
    <w:rsid w:val="003F64D0"/>
    <w:rsid w:val="00415C2E"/>
    <w:rsid w:val="00422172"/>
    <w:rsid w:val="00424BD2"/>
    <w:rsid w:val="00441D30"/>
    <w:rsid w:val="004528C0"/>
    <w:rsid w:val="00454EEC"/>
    <w:rsid w:val="00480ECC"/>
    <w:rsid w:val="00493FFB"/>
    <w:rsid w:val="004B4A3C"/>
    <w:rsid w:val="004B4B95"/>
    <w:rsid w:val="004B6748"/>
    <w:rsid w:val="004C2F1E"/>
    <w:rsid w:val="004C7D93"/>
    <w:rsid w:val="004E03F5"/>
    <w:rsid w:val="004F2575"/>
    <w:rsid w:val="00504A7B"/>
    <w:rsid w:val="005058C7"/>
    <w:rsid w:val="00514AB5"/>
    <w:rsid w:val="005275B5"/>
    <w:rsid w:val="0053237F"/>
    <w:rsid w:val="00535D69"/>
    <w:rsid w:val="00552049"/>
    <w:rsid w:val="00555202"/>
    <w:rsid w:val="005667D3"/>
    <w:rsid w:val="00584504"/>
    <w:rsid w:val="00587B27"/>
    <w:rsid w:val="0059279B"/>
    <w:rsid w:val="00595E8F"/>
    <w:rsid w:val="00596766"/>
    <w:rsid w:val="005A1A6A"/>
    <w:rsid w:val="005A7FF2"/>
    <w:rsid w:val="005C72C9"/>
    <w:rsid w:val="005D6246"/>
    <w:rsid w:val="005D6F27"/>
    <w:rsid w:val="005F7A90"/>
    <w:rsid w:val="0060218F"/>
    <w:rsid w:val="006073F7"/>
    <w:rsid w:val="00621F27"/>
    <w:rsid w:val="00627C38"/>
    <w:rsid w:val="00627F18"/>
    <w:rsid w:val="0063756D"/>
    <w:rsid w:val="006460EC"/>
    <w:rsid w:val="00653E7B"/>
    <w:rsid w:val="00681F99"/>
    <w:rsid w:val="00686B5D"/>
    <w:rsid w:val="006A77A8"/>
    <w:rsid w:val="006B47BE"/>
    <w:rsid w:val="006B5ED2"/>
    <w:rsid w:val="006B71D0"/>
    <w:rsid w:val="006D0AAB"/>
    <w:rsid w:val="006E7777"/>
    <w:rsid w:val="006E7F18"/>
    <w:rsid w:val="006F506B"/>
    <w:rsid w:val="00706486"/>
    <w:rsid w:val="00715626"/>
    <w:rsid w:val="00721D68"/>
    <w:rsid w:val="00722476"/>
    <w:rsid w:val="007231AD"/>
    <w:rsid w:val="00724C57"/>
    <w:rsid w:val="0072644E"/>
    <w:rsid w:val="00737A3A"/>
    <w:rsid w:val="0074075F"/>
    <w:rsid w:val="007507C6"/>
    <w:rsid w:val="0077495B"/>
    <w:rsid w:val="00777D36"/>
    <w:rsid w:val="00791A46"/>
    <w:rsid w:val="007B40AD"/>
    <w:rsid w:val="007B585D"/>
    <w:rsid w:val="007E0E3F"/>
    <w:rsid w:val="007F189E"/>
    <w:rsid w:val="007F2098"/>
    <w:rsid w:val="00810FB8"/>
    <w:rsid w:val="00823E98"/>
    <w:rsid w:val="00825FC3"/>
    <w:rsid w:val="0086059F"/>
    <w:rsid w:val="00867990"/>
    <w:rsid w:val="00870421"/>
    <w:rsid w:val="00887689"/>
    <w:rsid w:val="008B74C8"/>
    <w:rsid w:val="008C59E7"/>
    <w:rsid w:val="008D5C39"/>
    <w:rsid w:val="008E1F67"/>
    <w:rsid w:val="008F2EA3"/>
    <w:rsid w:val="00906D7F"/>
    <w:rsid w:val="009373DA"/>
    <w:rsid w:val="00937996"/>
    <w:rsid w:val="0094301A"/>
    <w:rsid w:val="00946418"/>
    <w:rsid w:val="009516B6"/>
    <w:rsid w:val="00960E7F"/>
    <w:rsid w:val="00966D38"/>
    <w:rsid w:val="0097020C"/>
    <w:rsid w:val="0097609F"/>
    <w:rsid w:val="009854E0"/>
    <w:rsid w:val="0099375C"/>
    <w:rsid w:val="0099572B"/>
    <w:rsid w:val="009A79FA"/>
    <w:rsid w:val="009B7CE8"/>
    <w:rsid w:val="009C4C93"/>
    <w:rsid w:val="009D4044"/>
    <w:rsid w:val="009E2D2A"/>
    <w:rsid w:val="009F13B9"/>
    <w:rsid w:val="00A03F31"/>
    <w:rsid w:val="00A07583"/>
    <w:rsid w:val="00A14C57"/>
    <w:rsid w:val="00A42941"/>
    <w:rsid w:val="00A445BB"/>
    <w:rsid w:val="00A44AF0"/>
    <w:rsid w:val="00A57B27"/>
    <w:rsid w:val="00A76E67"/>
    <w:rsid w:val="00A8140C"/>
    <w:rsid w:val="00AB0137"/>
    <w:rsid w:val="00AB516D"/>
    <w:rsid w:val="00AB566A"/>
    <w:rsid w:val="00AC14D8"/>
    <w:rsid w:val="00AD2328"/>
    <w:rsid w:val="00AE0662"/>
    <w:rsid w:val="00AF05A5"/>
    <w:rsid w:val="00AF0D50"/>
    <w:rsid w:val="00AF23C7"/>
    <w:rsid w:val="00AF490C"/>
    <w:rsid w:val="00B01F69"/>
    <w:rsid w:val="00B112BC"/>
    <w:rsid w:val="00B216CE"/>
    <w:rsid w:val="00B256D0"/>
    <w:rsid w:val="00B63D01"/>
    <w:rsid w:val="00B659BB"/>
    <w:rsid w:val="00B940CD"/>
    <w:rsid w:val="00BA1556"/>
    <w:rsid w:val="00BA602F"/>
    <w:rsid w:val="00BC1A5A"/>
    <w:rsid w:val="00BD08D2"/>
    <w:rsid w:val="00BE29FA"/>
    <w:rsid w:val="00BF6B3A"/>
    <w:rsid w:val="00C05C73"/>
    <w:rsid w:val="00C52611"/>
    <w:rsid w:val="00C53056"/>
    <w:rsid w:val="00C61D0D"/>
    <w:rsid w:val="00C8141F"/>
    <w:rsid w:val="00C90DFC"/>
    <w:rsid w:val="00C977DD"/>
    <w:rsid w:val="00CA4DAB"/>
    <w:rsid w:val="00CA77ED"/>
    <w:rsid w:val="00CE432B"/>
    <w:rsid w:val="00CF0BDA"/>
    <w:rsid w:val="00D04F1E"/>
    <w:rsid w:val="00D05F75"/>
    <w:rsid w:val="00D159A8"/>
    <w:rsid w:val="00D21C67"/>
    <w:rsid w:val="00D31503"/>
    <w:rsid w:val="00D31DA8"/>
    <w:rsid w:val="00D62671"/>
    <w:rsid w:val="00D672C1"/>
    <w:rsid w:val="00D818BD"/>
    <w:rsid w:val="00DA5BDA"/>
    <w:rsid w:val="00DC053E"/>
    <w:rsid w:val="00DD630F"/>
    <w:rsid w:val="00E07DE6"/>
    <w:rsid w:val="00E121B9"/>
    <w:rsid w:val="00E16E7E"/>
    <w:rsid w:val="00E33015"/>
    <w:rsid w:val="00E362FF"/>
    <w:rsid w:val="00E4247D"/>
    <w:rsid w:val="00E446B8"/>
    <w:rsid w:val="00E47417"/>
    <w:rsid w:val="00E5164B"/>
    <w:rsid w:val="00E7310D"/>
    <w:rsid w:val="00E84C45"/>
    <w:rsid w:val="00E86A42"/>
    <w:rsid w:val="00E928D6"/>
    <w:rsid w:val="00E94BFB"/>
    <w:rsid w:val="00E962B0"/>
    <w:rsid w:val="00EB15A0"/>
    <w:rsid w:val="00EB17C0"/>
    <w:rsid w:val="00EC7A8B"/>
    <w:rsid w:val="00F03D5A"/>
    <w:rsid w:val="00F218E9"/>
    <w:rsid w:val="00F25DFD"/>
    <w:rsid w:val="00F52E22"/>
    <w:rsid w:val="00F542E4"/>
    <w:rsid w:val="00F666D2"/>
    <w:rsid w:val="00F82322"/>
    <w:rsid w:val="00FA0018"/>
    <w:rsid w:val="00FB4413"/>
    <w:rsid w:val="00FB44E3"/>
    <w:rsid w:val="00FC6627"/>
    <w:rsid w:val="00FE664A"/>
    <w:rsid w:val="00FF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A7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4A7B"/>
    <w:pPr>
      <w:keepNext/>
      <w:jc w:val="center"/>
      <w:outlineLvl w:val="0"/>
    </w:pPr>
    <w:rPr>
      <w:b/>
      <w:sz w:val="36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C40DB"/>
    <w:pPr>
      <w:keepNext/>
      <w:tabs>
        <w:tab w:val="left" w:pos="284"/>
        <w:tab w:val="left" w:pos="426"/>
      </w:tabs>
      <w:spacing w:line="192" w:lineRule="auto"/>
      <w:outlineLvl w:val="7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C40DB"/>
    <w:rPr>
      <w:rFonts w:cs="Times New Roman"/>
      <w:b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C40DB"/>
    <w:rPr>
      <w:rFonts w:eastAsia="Times New Roman" w:cs="Times New Roman"/>
      <w:b/>
    </w:rPr>
  </w:style>
  <w:style w:type="paragraph" w:customStyle="1" w:styleId="ConsNonformat">
    <w:name w:val="ConsNonformat"/>
    <w:uiPriority w:val="99"/>
    <w:rsid w:val="00504A7B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520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0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F62C6"/>
    <w:pPr>
      <w:ind w:left="720"/>
      <w:contextualSpacing/>
    </w:pPr>
  </w:style>
  <w:style w:type="table" w:styleId="TableGrid">
    <w:name w:val="Table Grid"/>
    <w:basedOn w:val="TableNormal"/>
    <w:uiPriority w:val="99"/>
    <w:rsid w:val="00246D4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2C40D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2C40DB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2C40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C40D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2C40D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C40DB"/>
    <w:rPr>
      <w:rFonts w:cs="Times New Roman"/>
      <w:sz w:val="24"/>
      <w:szCs w:val="24"/>
    </w:rPr>
  </w:style>
  <w:style w:type="character" w:customStyle="1" w:styleId="a">
    <w:name w:val="Нижний колонтитул Знак"/>
    <w:basedOn w:val="DefaultParagraphFont"/>
    <w:uiPriority w:val="99"/>
    <w:semiHidden/>
    <w:rsid w:val="002C40DB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2C40DB"/>
    <w:pPr>
      <w:widowControl w:val="0"/>
      <w:autoSpaceDE w:val="0"/>
      <w:autoSpaceDN w:val="0"/>
      <w:adjustRightInd w:val="0"/>
      <w:spacing w:line="367" w:lineRule="exact"/>
    </w:pPr>
  </w:style>
  <w:style w:type="paragraph" w:customStyle="1" w:styleId="Style2">
    <w:name w:val="Style2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</w:pPr>
  </w:style>
  <w:style w:type="paragraph" w:customStyle="1" w:styleId="Style3">
    <w:name w:val="Style3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  <w:ind w:firstLine="715"/>
      <w:jc w:val="both"/>
    </w:pPr>
  </w:style>
  <w:style w:type="paragraph" w:customStyle="1" w:styleId="Style4">
    <w:name w:val="Style4"/>
    <w:basedOn w:val="Normal"/>
    <w:uiPriority w:val="99"/>
    <w:rsid w:val="002C40DB"/>
    <w:pPr>
      <w:widowControl w:val="0"/>
      <w:autoSpaceDE w:val="0"/>
      <w:autoSpaceDN w:val="0"/>
      <w:adjustRightInd w:val="0"/>
      <w:spacing w:line="312" w:lineRule="exact"/>
      <w:ind w:firstLine="691"/>
      <w:jc w:val="both"/>
    </w:pPr>
  </w:style>
  <w:style w:type="paragraph" w:customStyle="1" w:styleId="Style5">
    <w:name w:val="Style5"/>
    <w:basedOn w:val="Normal"/>
    <w:uiPriority w:val="99"/>
    <w:rsid w:val="002C40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al"/>
    <w:uiPriority w:val="99"/>
    <w:rsid w:val="002C40DB"/>
    <w:pPr>
      <w:widowControl w:val="0"/>
      <w:autoSpaceDE w:val="0"/>
      <w:autoSpaceDN w:val="0"/>
      <w:adjustRightInd w:val="0"/>
      <w:spacing w:line="317" w:lineRule="exact"/>
      <w:jc w:val="right"/>
    </w:pPr>
  </w:style>
  <w:style w:type="paragraph" w:customStyle="1" w:styleId="Style7">
    <w:name w:val="Style7"/>
    <w:basedOn w:val="Normal"/>
    <w:uiPriority w:val="99"/>
    <w:rsid w:val="002C40DB"/>
    <w:pPr>
      <w:widowControl w:val="0"/>
      <w:autoSpaceDE w:val="0"/>
      <w:autoSpaceDN w:val="0"/>
      <w:adjustRightInd w:val="0"/>
      <w:spacing w:line="312" w:lineRule="exact"/>
      <w:jc w:val="both"/>
    </w:pPr>
  </w:style>
  <w:style w:type="paragraph" w:customStyle="1" w:styleId="Style8">
    <w:name w:val="Style8"/>
    <w:basedOn w:val="Normal"/>
    <w:uiPriority w:val="99"/>
    <w:rsid w:val="002C40DB"/>
    <w:pPr>
      <w:widowControl w:val="0"/>
      <w:autoSpaceDE w:val="0"/>
      <w:autoSpaceDN w:val="0"/>
      <w:adjustRightInd w:val="0"/>
    </w:pPr>
  </w:style>
  <w:style w:type="paragraph" w:customStyle="1" w:styleId="font5">
    <w:name w:val="font5"/>
    <w:basedOn w:val="Normal"/>
    <w:uiPriority w:val="99"/>
    <w:rsid w:val="002C40DB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xl65">
    <w:name w:val="xl65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</w:style>
  <w:style w:type="paragraph" w:customStyle="1" w:styleId="xl66">
    <w:name w:val="xl66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8">
    <w:name w:val="xl6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9">
    <w:name w:val="xl69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70">
    <w:name w:val="xl70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1">
    <w:name w:val="xl71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72">
    <w:name w:val="xl72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0">
    <w:name w:val="Знак"/>
    <w:basedOn w:val="Normal"/>
    <w:uiPriority w:val="99"/>
    <w:rsid w:val="002C40DB"/>
    <w:rPr>
      <w:rFonts w:ascii="Verdana" w:hAnsi="Verdana" w:cs="Verdana"/>
      <w:sz w:val="20"/>
      <w:szCs w:val="20"/>
      <w:lang w:val="en-US" w:eastAsia="en-US"/>
    </w:rPr>
  </w:style>
  <w:style w:type="paragraph" w:customStyle="1" w:styleId="xl76">
    <w:name w:val="xl76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8">
    <w:name w:val="xl7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0">
    <w:name w:val="xl80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right"/>
    </w:pPr>
    <w:rPr>
      <w:sz w:val="14"/>
      <w:szCs w:val="14"/>
    </w:rPr>
  </w:style>
  <w:style w:type="paragraph" w:customStyle="1" w:styleId="xl81">
    <w:name w:val="xl8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5">
    <w:name w:val="xl8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7">
    <w:name w:val="xl87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uiPriority w:val="99"/>
    <w:rsid w:val="002C40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font6">
    <w:name w:val="font6"/>
    <w:basedOn w:val="Normal"/>
    <w:uiPriority w:val="99"/>
    <w:rsid w:val="002C40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7">
    <w:name w:val="font7"/>
    <w:basedOn w:val="Normal"/>
    <w:uiPriority w:val="99"/>
    <w:rsid w:val="002C40DB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8">
    <w:name w:val="font8"/>
    <w:basedOn w:val="Normal"/>
    <w:uiPriority w:val="99"/>
    <w:rsid w:val="002C40DB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9">
    <w:name w:val="font9"/>
    <w:basedOn w:val="Normal"/>
    <w:uiPriority w:val="99"/>
    <w:rsid w:val="002C40DB"/>
    <w:pPr>
      <w:spacing w:before="100" w:beforeAutospacing="1" w:after="100" w:afterAutospacing="1"/>
    </w:pPr>
    <w:rPr>
      <w:sz w:val="16"/>
      <w:szCs w:val="16"/>
    </w:rPr>
  </w:style>
  <w:style w:type="paragraph" w:customStyle="1" w:styleId="xl24">
    <w:name w:val="xl2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5">
    <w:name w:val="xl2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26">
    <w:name w:val="xl2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27">
    <w:name w:val="xl2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9">
    <w:name w:val="xl2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30">
    <w:name w:val="xl3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1">
    <w:name w:val="xl3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16"/>
      <w:szCs w:val="16"/>
    </w:rPr>
  </w:style>
  <w:style w:type="paragraph" w:customStyle="1" w:styleId="xl32">
    <w:name w:val="xl32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4">
    <w:name w:val="xl3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36">
    <w:name w:val="xl3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37">
    <w:name w:val="xl3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8">
    <w:name w:val="xl3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9">
    <w:name w:val="xl3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40">
    <w:name w:val="xl4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41">
    <w:name w:val="xl41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42">
    <w:name w:val="xl42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3">
    <w:name w:val="xl43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4">
    <w:name w:val="xl44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">
    <w:name w:val="xl45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6">
    <w:name w:val="xl46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47">
    <w:name w:val="xl47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8">
    <w:name w:val="xl48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49">
    <w:name w:val="xl49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50">
    <w:name w:val="xl50"/>
    <w:basedOn w:val="Normal"/>
    <w:uiPriority w:val="99"/>
    <w:rsid w:val="002C4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FontStyle11">
    <w:name w:val="Font Style11"/>
    <w:basedOn w:val="DefaultParagraphFont"/>
    <w:uiPriority w:val="99"/>
    <w:rsid w:val="002C40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DefaultParagraphFont"/>
    <w:uiPriority w:val="99"/>
    <w:rsid w:val="002C40DB"/>
    <w:rPr>
      <w:rFonts w:ascii="Times New Roman" w:hAnsi="Times New Roman" w:cs="Times New Roman"/>
      <w:sz w:val="26"/>
      <w:szCs w:val="26"/>
    </w:rPr>
  </w:style>
  <w:style w:type="character" w:customStyle="1" w:styleId="1">
    <w:name w:val="Текст выноски Знак1"/>
    <w:basedOn w:val="DefaultParagraphFont"/>
    <w:uiPriority w:val="99"/>
    <w:semiHidden/>
    <w:locked/>
    <w:rsid w:val="002C40D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681F99"/>
    <w:pPr>
      <w:widowControl w:val="0"/>
      <w:autoSpaceDE w:val="0"/>
      <w:autoSpaceDN w:val="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4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574ED3B090FF5F89EB613E483A0336DB716CA511286FA1D6DF246EED9A5BB7tDM6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399</TotalTime>
  <Pages>2</Pages>
  <Words>538</Words>
  <Characters>3072</Characters>
  <Application>Microsoft Office Outlook</Application>
  <DocSecurity>0</DocSecurity>
  <Lines>0</Lines>
  <Paragraphs>0</Paragraphs>
  <ScaleCrop>false</ScaleCrop>
  <Company>Администрация г.Дивногорска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Красноярский край</dc:title>
  <dc:subject/>
  <dc:creator>Вологдина</dc:creator>
  <cp:keywords/>
  <dc:description/>
  <cp:lastModifiedBy>Любаневич Юрий</cp:lastModifiedBy>
  <cp:revision>17</cp:revision>
  <cp:lastPrinted>2017-11-28T02:30:00Z</cp:lastPrinted>
  <dcterms:created xsi:type="dcterms:W3CDTF">2016-04-06T08:36:00Z</dcterms:created>
  <dcterms:modified xsi:type="dcterms:W3CDTF">2017-12-19T08:30:00Z</dcterms:modified>
</cp:coreProperties>
</file>